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40"/>
          <w:szCs w:val="40"/>
        </w:rPr>
      </w:pPr>
      <w:r w:rsidDel="00000000" w:rsidR="00000000" w:rsidRPr="00000000">
        <w:rPr>
          <w:sz w:val="40"/>
          <w:szCs w:val="40"/>
          <w:rtl w:val="0"/>
        </w:rPr>
        <w:t xml:space="preserve">2022 Science Fair Permission Form</w:t>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My child, ______________________________________, has permission to participate in the Science Fair this year. </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Optional</w:t>
      </w:r>
      <w:r w:rsidDel="00000000" w:rsidR="00000000" w:rsidRPr="00000000">
        <w:rPr>
          <w:sz w:val="28"/>
          <w:szCs w:val="28"/>
          <w:rtl w:val="0"/>
        </w:rPr>
        <w:t xml:space="preserve">) My child has permission to partner with another student, (partner name) </w:t>
      </w:r>
    </w:p>
    <w:p w:rsidR="00000000" w:rsidDel="00000000" w:rsidP="00000000" w:rsidRDefault="00000000" w:rsidRPr="00000000" w14:paraId="00000006">
      <w:pPr>
        <w:rPr>
          <w:sz w:val="28"/>
          <w:szCs w:val="28"/>
        </w:rPr>
      </w:pPr>
      <w:r w:rsidDel="00000000" w:rsidR="00000000" w:rsidRPr="00000000">
        <w:rPr>
          <w:sz w:val="28"/>
          <w:szCs w:val="28"/>
          <w:rtl w:val="0"/>
        </w:rPr>
        <w:t xml:space="preserve">____________________________________ on the project.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I understand that:</w:t>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The due dates of all items related to the Science Fair for Douglass Elementary and Rockingham County Schools are set and will have items completed by those dates (see Timeline and Due Dates form).</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As a parent/guardian, I will assist and guide my child through this process. All supplies and materials beyond the tri-fold board will need to be provided by the families. </w:t>
      </w:r>
    </w:p>
    <w:p w:rsidR="00000000" w:rsidDel="00000000" w:rsidP="00000000" w:rsidRDefault="00000000" w:rsidRPr="00000000" w14:paraId="0000000B">
      <w:pPr>
        <w:numPr>
          <w:ilvl w:val="0"/>
          <w:numId w:val="1"/>
        </w:numPr>
        <w:ind w:left="720" w:hanging="360"/>
        <w:rPr>
          <w:sz w:val="28"/>
          <w:szCs w:val="28"/>
        </w:rPr>
      </w:pPr>
      <w:r w:rsidDel="00000000" w:rsidR="00000000" w:rsidRPr="00000000">
        <w:rPr>
          <w:sz w:val="28"/>
          <w:szCs w:val="28"/>
          <w:rtl w:val="0"/>
        </w:rPr>
        <w:t xml:space="preserve">My child will need to spend time outside of school to complete this project.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Mrs. Crews and Ms. Murphy-Waters are available to answer any questions. You may email them at </w:t>
      </w:r>
      <w:hyperlink r:id="rId6">
        <w:r w:rsidDel="00000000" w:rsidR="00000000" w:rsidRPr="00000000">
          <w:rPr>
            <w:color w:val="1155cc"/>
            <w:sz w:val="28"/>
            <w:szCs w:val="28"/>
            <w:u w:val="single"/>
            <w:rtl w:val="0"/>
          </w:rPr>
          <w:t xml:space="preserve">screws@rock.k12.nc.us</w:t>
        </w:r>
      </w:hyperlink>
      <w:r w:rsidDel="00000000" w:rsidR="00000000" w:rsidRPr="00000000">
        <w:rPr>
          <w:sz w:val="28"/>
          <w:szCs w:val="28"/>
          <w:rtl w:val="0"/>
        </w:rPr>
        <w:t xml:space="preserve"> and </w:t>
      </w:r>
      <w:hyperlink r:id="rId7">
        <w:r w:rsidDel="00000000" w:rsidR="00000000" w:rsidRPr="00000000">
          <w:rPr>
            <w:color w:val="1155cc"/>
            <w:sz w:val="28"/>
            <w:szCs w:val="28"/>
            <w:u w:val="single"/>
            <w:rtl w:val="0"/>
          </w:rPr>
          <w:t xml:space="preserve">cmurphy@rock.k12.nc.us</w:t>
        </w:r>
      </w:hyperlink>
      <w:r w:rsidDel="00000000" w:rsidR="00000000" w:rsidRPr="00000000">
        <w:rPr>
          <w:sz w:val="28"/>
          <w:szCs w:val="28"/>
          <w:rtl w:val="0"/>
        </w:rPr>
        <w:t xml:space="preserve">. You may also call the school– voicemail messages will be addressed as quickly as possible.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Parent/Guardian Name</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__________________________________________________________</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Parent/Guardian Signature</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__________________________________________________________</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b w:val="1"/>
          <w:sz w:val="28"/>
          <w:szCs w:val="28"/>
          <w:rtl w:val="0"/>
        </w:rPr>
        <w:t xml:space="preserve">Date</w:t>
      </w:r>
      <w:r w:rsidDel="00000000" w:rsidR="00000000" w:rsidRPr="00000000">
        <w:rPr>
          <w:sz w:val="28"/>
          <w:szCs w:val="28"/>
          <w:rtl w:val="0"/>
        </w:rPr>
        <w:t xml:space="preserve"> _______________________</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This permission form is due to Ms. Murphy-Waters or Mrs. Crews by Tuesday, October 18, 2022. No late forms will be accepted.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shd w:fill="ffffff" w:val="clear"/>
        <w:spacing w:after="220" w:line="240" w:lineRule="auto"/>
        <w:rPr>
          <w:sz w:val="28"/>
          <w:szCs w:val="28"/>
        </w:rPr>
      </w:pPr>
      <w:r w:rsidDel="00000000" w:rsidR="00000000" w:rsidRPr="00000000">
        <w:rPr>
          <w:rFonts w:ascii="Comic Sans MS" w:cs="Comic Sans MS" w:eastAsia="Comic Sans MS" w:hAnsi="Comic Sans MS"/>
          <w:color w:val="101010"/>
          <w:sz w:val="20"/>
          <w:szCs w:val="20"/>
          <w:rtl w:val="0"/>
        </w:rPr>
        <w:t xml:space="preserve">Science literacy is the artery through which the solutions of tomorrow's problems flow. ~</w:t>
      </w:r>
      <w:r w:rsidDel="00000000" w:rsidR="00000000" w:rsidRPr="00000000">
        <w:rPr>
          <w:rFonts w:ascii="Comic Sans MS" w:cs="Comic Sans MS" w:eastAsia="Comic Sans MS" w:hAnsi="Comic Sans MS"/>
          <w:color w:val="101010"/>
          <w:sz w:val="20"/>
          <w:szCs w:val="20"/>
          <w:rtl w:val="0"/>
        </w:rPr>
        <w:t xml:space="preserve">Neil deGrasse Tyson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crews@rock.k12.nc.us" TargetMode="External"/><Relationship Id="rId7" Type="http://schemas.openxmlformats.org/officeDocument/2006/relationships/hyperlink" Target="mailto:cmurphy@rock.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